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3C4C"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35D11B8F"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0C11EF2D" w14:textId="060F32E7" w:rsidR="00734E5D" w:rsidRPr="00022471" w:rsidRDefault="00734E5D" w:rsidP="00734E5D">
      <w:pPr>
        <w:spacing w:line="240" w:lineRule="auto"/>
        <w:jc w:val="center"/>
        <w:rPr>
          <w:rFonts w:ascii="Roboto Medium" w:eastAsia="Times New Roman" w:hAnsi="Roboto Medium" w:cs="Calibri"/>
          <w:color w:val="2A4351"/>
          <w:sz w:val="24"/>
          <w:szCs w:val="24"/>
          <w:lang w:val="fr-MA" w:eastAsia="fr-FR"/>
        </w:rPr>
      </w:pPr>
      <w:r w:rsidRPr="00022471">
        <w:rPr>
          <w:rFonts w:ascii="Roboto Medium" w:eastAsia="Times New Roman" w:hAnsi="Roboto Medium" w:cs="Calibri"/>
          <w:color w:val="2A4351"/>
          <w:sz w:val="24"/>
          <w:szCs w:val="24"/>
          <w:lang w:val="fr-MA" w:eastAsia="fr-FR"/>
        </w:rPr>
        <w:t>Deux formations</w:t>
      </w:r>
      <w:r>
        <w:rPr>
          <w:rFonts w:ascii="Roboto Medium" w:eastAsia="Times New Roman" w:hAnsi="Roboto Medium" w:cs="Calibri"/>
          <w:color w:val="2A4351"/>
          <w:sz w:val="24"/>
          <w:szCs w:val="24"/>
          <w:lang w:val="fr-MA" w:eastAsia="fr-FR"/>
        </w:rPr>
        <w:t xml:space="preserve"> continues </w:t>
      </w:r>
      <w:r w:rsidRPr="00022471">
        <w:rPr>
          <w:rFonts w:ascii="Roboto Medium" w:eastAsia="Times New Roman" w:hAnsi="Roboto Medium" w:cs="Calibri"/>
          <w:color w:val="2A4351"/>
          <w:sz w:val="24"/>
          <w:szCs w:val="24"/>
          <w:lang w:val="fr-MA" w:eastAsia="fr-FR"/>
        </w:rPr>
        <w:t xml:space="preserve">de AFRICA BUSINESS SCHOOL </w:t>
      </w:r>
      <w:r>
        <w:rPr>
          <w:rFonts w:ascii="Roboto Medium" w:eastAsia="Times New Roman" w:hAnsi="Roboto Medium" w:cs="Calibri"/>
          <w:color w:val="2A4351"/>
          <w:sz w:val="24"/>
          <w:szCs w:val="24"/>
          <w:lang w:val="fr-MA" w:eastAsia="fr-FR"/>
        </w:rPr>
        <w:t>classées dans le palmarès</w:t>
      </w:r>
      <w:r w:rsidRPr="00022471">
        <w:rPr>
          <w:rFonts w:ascii="Roboto Medium" w:eastAsia="Times New Roman" w:hAnsi="Roboto Medium" w:cs="Calibri"/>
          <w:color w:val="2A4351"/>
          <w:sz w:val="24"/>
          <w:szCs w:val="24"/>
          <w:lang w:val="fr-MA" w:eastAsia="fr-FR"/>
        </w:rPr>
        <w:t xml:space="preserve"> des Meilleurs Masters et MBA au Maroc pour l’année 2024.</w:t>
      </w:r>
    </w:p>
    <w:p w14:paraId="27113DA2" w14:textId="77777777" w:rsidR="00734E5D" w:rsidRPr="00377D12" w:rsidRDefault="00734E5D" w:rsidP="00734E5D">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5B7630BD" w14:textId="77777777" w:rsidR="00734E5D" w:rsidRPr="006979F8" w:rsidRDefault="00734E5D" w:rsidP="00734E5D">
      <w:pPr>
        <w:spacing w:line="240" w:lineRule="auto"/>
        <w:jc w:val="both"/>
        <w:rPr>
          <w:rFonts w:ascii="Roboto Medium" w:eastAsia="Times New Roman" w:hAnsi="Roboto Medium" w:cs="Calibri"/>
          <w:color w:val="2A4351"/>
          <w:lang w:val="fr-MA" w:eastAsia="fr-FR"/>
        </w:rPr>
      </w:pPr>
    </w:p>
    <w:p w14:paraId="6038A809" w14:textId="77777777" w:rsidR="00734E5D" w:rsidRPr="00377D12" w:rsidRDefault="00734E5D" w:rsidP="00734E5D">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78935841" w14:textId="77777777" w:rsidR="00734E5D" w:rsidRPr="00734E5D" w:rsidRDefault="00734E5D" w:rsidP="00734E5D">
      <w:pPr>
        <w:spacing w:line="240" w:lineRule="auto"/>
        <w:jc w:val="both"/>
        <w:rPr>
          <w:rFonts w:ascii="Roboto" w:eastAsia="Times New Roman" w:hAnsi="Roboto" w:cs="Calibri"/>
          <w:color w:val="2A4351"/>
          <w:sz w:val="20"/>
          <w:szCs w:val="20"/>
          <w:lang w:val="en-US" w:eastAsia="fr-FR"/>
        </w:rPr>
      </w:pPr>
      <w:r w:rsidRPr="00734E5D">
        <w:rPr>
          <w:rFonts w:ascii="Roboto" w:eastAsia="Times New Roman" w:hAnsi="Roboto" w:cs="Calibri"/>
          <w:color w:val="2A4351"/>
          <w:sz w:val="20"/>
          <w:szCs w:val="20"/>
          <w:lang w:val="en-US" w:eastAsia="fr-FR"/>
        </w:rPr>
        <w:t xml:space="preserve">AFRICA BUSINESS SCHOOL </w:t>
      </w:r>
      <w:proofErr w:type="spellStart"/>
      <w:r w:rsidRPr="00734E5D">
        <w:rPr>
          <w:rFonts w:ascii="Roboto" w:eastAsia="Times New Roman" w:hAnsi="Roboto" w:cs="Calibri"/>
          <w:color w:val="2A4351"/>
          <w:sz w:val="20"/>
          <w:szCs w:val="20"/>
          <w:lang w:val="en-US" w:eastAsia="fr-FR"/>
        </w:rPr>
        <w:t>s’est</w:t>
      </w:r>
      <w:proofErr w:type="spellEnd"/>
      <w:r w:rsidRPr="00734E5D">
        <w:rPr>
          <w:rFonts w:ascii="Roboto" w:eastAsia="Times New Roman" w:hAnsi="Roboto" w:cs="Calibri"/>
          <w:color w:val="2A4351"/>
          <w:sz w:val="20"/>
          <w:szCs w:val="20"/>
          <w:lang w:val="en-US" w:eastAsia="fr-FR"/>
        </w:rPr>
        <w:t xml:space="preserve"> </w:t>
      </w:r>
      <w:proofErr w:type="spellStart"/>
      <w:r w:rsidRPr="00734E5D">
        <w:rPr>
          <w:rFonts w:ascii="Roboto" w:eastAsia="Times New Roman" w:hAnsi="Roboto" w:cs="Calibri"/>
          <w:color w:val="2A4351"/>
          <w:sz w:val="20"/>
          <w:szCs w:val="20"/>
          <w:lang w:val="en-US" w:eastAsia="fr-FR"/>
        </w:rPr>
        <w:t>vue</w:t>
      </w:r>
      <w:proofErr w:type="spellEnd"/>
      <w:r w:rsidRPr="00734E5D">
        <w:rPr>
          <w:rFonts w:ascii="Roboto" w:eastAsia="Times New Roman" w:hAnsi="Roboto" w:cs="Calibri"/>
          <w:color w:val="2A4351"/>
          <w:sz w:val="20"/>
          <w:szCs w:val="20"/>
          <w:lang w:val="en-US" w:eastAsia="fr-FR"/>
        </w:rPr>
        <w:t xml:space="preserve"> </w:t>
      </w:r>
      <w:proofErr w:type="spellStart"/>
      <w:r w:rsidRPr="00734E5D">
        <w:rPr>
          <w:rFonts w:ascii="Roboto" w:eastAsia="Times New Roman" w:hAnsi="Roboto" w:cs="Calibri"/>
          <w:color w:val="2A4351"/>
          <w:sz w:val="20"/>
          <w:szCs w:val="20"/>
          <w:lang w:val="en-US" w:eastAsia="fr-FR"/>
        </w:rPr>
        <w:t>attribuer</w:t>
      </w:r>
      <w:proofErr w:type="spellEnd"/>
      <w:r w:rsidRPr="00734E5D">
        <w:rPr>
          <w:rFonts w:ascii="Roboto" w:eastAsia="Times New Roman" w:hAnsi="Roboto" w:cs="Calibri"/>
          <w:color w:val="2A4351"/>
          <w:sz w:val="20"/>
          <w:szCs w:val="20"/>
          <w:lang w:val="en-US" w:eastAsia="fr-FR"/>
        </w:rPr>
        <w:t xml:space="preserve"> 2 </w:t>
      </w:r>
      <w:proofErr w:type="gramStart"/>
      <w:r w:rsidRPr="00734E5D">
        <w:rPr>
          <w:rFonts w:ascii="Roboto" w:eastAsia="Times New Roman" w:hAnsi="Roboto" w:cs="Calibri"/>
          <w:color w:val="2A4351"/>
          <w:sz w:val="20"/>
          <w:szCs w:val="20"/>
          <w:lang w:val="en-US" w:eastAsia="fr-FR"/>
        </w:rPr>
        <w:t>distinctions :</w:t>
      </w:r>
      <w:proofErr w:type="gramEnd"/>
    </w:p>
    <w:p w14:paraId="47ADA089" w14:textId="77777777" w:rsidR="00734E5D" w:rsidRPr="00377D12" w:rsidRDefault="00734E5D" w:rsidP="00734E5D">
      <w:pPr>
        <w:pStyle w:val="Paragraphedeliste"/>
        <w:numPr>
          <w:ilvl w:val="0"/>
          <w:numId w:val="18"/>
        </w:num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Meilleur Master en Achats et Logistique au Maroc pour la formation « </w:t>
      </w: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Master in Global </w:t>
      </w:r>
      <w:proofErr w:type="spellStart"/>
      <w:r w:rsidRPr="00377D12">
        <w:rPr>
          <w:rFonts w:ascii="Roboto" w:eastAsia="Times New Roman" w:hAnsi="Roboto" w:cs="Calibri"/>
          <w:color w:val="2A4351"/>
          <w:sz w:val="20"/>
          <w:szCs w:val="20"/>
          <w:lang w:val="fr-MA" w:eastAsia="fr-FR"/>
        </w:rPr>
        <w:t>Supply</w:t>
      </w:r>
      <w:proofErr w:type="spellEnd"/>
      <w:r w:rsidRPr="00377D12">
        <w:rPr>
          <w:rFonts w:ascii="Roboto" w:eastAsia="Times New Roman" w:hAnsi="Roboto" w:cs="Calibri"/>
          <w:color w:val="2A4351"/>
          <w:sz w:val="20"/>
          <w:szCs w:val="20"/>
          <w:lang w:val="fr-MA" w:eastAsia="fr-FR"/>
        </w:rPr>
        <w:t xml:space="preserve"> Chain Management»;</w:t>
      </w:r>
    </w:p>
    <w:p w14:paraId="6AF48966" w14:textId="77777777" w:rsidR="00734E5D" w:rsidRPr="00377D12" w:rsidRDefault="00734E5D" w:rsidP="00734E5D">
      <w:pPr>
        <w:pStyle w:val="Paragraphedeliste"/>
        <w:numPr>
          <w:ilvl w:val="0"/>
          <w:numId w:val="18"/>
        </w:num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Meilleur Master en Intelligence Artificielle au Maroc pour la formation « </w:t>
      </w: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Master in AI </w:t>
      </w:r>
      <w:proofErr w:type="spellStart"/>
      <w:r w:rsidRPr="00377D12">
        <w:rPr>
          <w:rFonts w:ascii="Roboto" w:eastAsia="Times New Roman" w:hAnsi="Roboto" w:cs="Calibri"/>
          <w:color w:val="2A4351"/>
          <w:sz w:val="20"/>
          <w:szCs w:val="20"/>
          <w:lang w:val="fr-MA" w:eastAsia="fr-FR"/>
        </w:rPr>
        <w:t>Governance</w:t>
      </w:r>
      <w:proofErr w:type="spellEnd"/>
      <w:r w:rsidRPr="00377D12">
        <w:rPr>
          <w:rFonts w:ascii="Roboto" w:eastAsia="Times New Roman" w:hAnsi="Roboto" w:cs="Calibri"/>
          <w:color w:val="2A4351"/>
          <w:sz w:val="20"/>
          <w:szCs w:val="20"/>
          <w:lang w:val="fr-MA" w:eastAsia="fr-FR"/>
        </w:rPr>
        <w:t xml:space="preserve"> &amp; Practice».</w:t>
      </w:r>
    </w:p>
    <w:p w14:paraId="424801E5" w14:textId="77777777" w:rsidR="00734E5D" w:rsidRPr="00377D12" w:rsidRDefault="00734E5D" w:rsidP="00734E5D">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 xml:space="preserve">Cette reconnaissance témoigne du haut niveau d'excellence que les programmes de notre école offrent aux cadres et aux Managers au Maroc. Le choix de nos formations est le résultat de l’enquête menée par les équipes de MBA.MA pendant le mois de septembre 2023, et qui a permis l’attribution de deux notations : </w:t>
      </w:r>
    </w:p>
    <w:p w14:paraId="5F7D8123" w14:textId="77777777" w:rsidR="00734E5D" w:rsidRPr="00377D12" w:rsidRDefault="00734E5D" w:rsidP="00734E5D">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6CCFF879" w14:textId="77777777" w:rsidR="00734E5D" w:rsidRPr="00377D12" w:rsidRDefault="00734E5D" w:rsidP="00734E5D">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017C3538" w14:textId="77777777" w:rsidR="00734E5D" w:rsidRPr="00377D12" w:rsidRDefault="00734E5D" w:rsidP="00734E5D">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nos formations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552"/>
        <w:gridCol w:w="2404"/>
      </w:tblGrid>
      <w:tr w:rsidR="00734E5D" w:rsidRPr="00F945D1" w14:paraId="53544F48" w14:textId="77777777" w:rsidTr="003650D1">
        <w:tc>
          <w:tcPr>
            <w:tcW w:w="5098" w:type="dxa"/>
          </w:tcPr>
          <w:p w14:paraId="1512512E" w14:textId="77777777" w:rsidR="00734E5D" w:rsidRPr="00F945D1" w:rsidRDefault="00734E5D" w:rsidP="003650D1">
            <w:pPr>
              <w:jc w:val="both"/>
              <w:rPr>
                <w:rFonts w:ascii="Roboto" w:eastAsia="Times New Roman" w:hAnsi="Roboto" w:cs="Calibri"/>
                <w:color w:val="2A4351"/>
                <w:sz w:val="18"/>
                <w:szCs w:val="18"/>
                <w:lang w:val="fr-MA" w:eastAsia="fr-FR"/>
              </w:rPr>
            </w:pPr>
          </w:p>
        </w:tc>
        <w:tc>
          <w:tcPr>
            <w:tcW w:w="2552" w:type="dxa"/>
          </w:tcPr>
          <w:p w14:paraId="7AC10F26" w14:textId="77777777" w:rsidR="00734E5D" w:rsidRPr="00F945D1" w:rsidRDefault="00734E5D"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404" w:type="dxa"/>
          </w:tcPr>
          <w:p w14:paraId="5B6F2E69" w14:textId="77777777" w:rsidR="00734E5D" w:rsidRPr="00F945D1" w:rsidRDefault="00734E5D"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734E5D" w:rsidRPr="00F945D1" w14:paraId="53DDBFAB" w14:textId="77777777" w:rsidTr="003650D1">
        <w:tc>
          <w:tcPr>
            <w:tcW w:w="5098" w:type="dxa"/>
            <w:shd w:val="clear" w:color="auto" w:fill="F2F2F2" w:themeFill="background1" w:themeFillShade="F2"/>
          </w:tcPr>
          <w:p w14:paraId="64724E87" w14:textId="77777777" w:rsidR="00734E5D" w:rsidRPr="00734E5D" w:rsidRDefault="00734E5D" w:rsidP="003650D1">
            <w:pPr>
              <w:jc w:val="both"/>
              <w:rPr>
                <w:rFonts w:ascii="Roboto" w:eastAsia="Times New Roman" w:hAnsi="Roboto" w:cs="Calibri"/>
                <w:color w:val="2A4351"/>
                <w:sz w:val="18"/>
                <w:szCs w:val="18"/>
                <w:lang w:val="en-US" w:eastAsia="fr-FR"/>
              </w:rPr>
            </w:pPr>
            <w:r w:rsidRPr="00734E5D">
              <w:rPr>
                <w:rFonts w:ascii="Roboto" w:eastAsia="Times New Roman" w:hAnsi="Roboto" w:cs="Calibri"/>
                <w:color w:val="2A4351"/>
                <w:sz w:val="20"/>
                <w:szCs w:val="20"/>
                <w:lang w:val="en-US" w:eastAsia="fr-FR"/>
              </w:rPr>
              <w:t>Executive Master in Global Supply Chain Management</w:t>
            </w:r>
          </w:p>
        </w:tc>
        <w:tc>
          <w:tcPr>
            <w:tcW w:w="2552" w:type="dxa"/>
            <w:shd w:val="clear" w:color="auto" w:fill="F2F2F2" w:themeFill="background1" w:themeFillShade="F2"/>
          </w:tcPr>
          <w:p w14:paraId="103B74ED" w14:textId="77777777" w:rsidR="00734E5D" w:rsidRPr="00F945D1" w:rsidRDefault="00734E5D" w:rsidP="003650D1">
            <w:pPr>
              <w:jc w:val="center"/>
              <w:rPr>
                <w:rFonts w:ascii="Roboto" w:hAnsi="Roboto"/>
                <w:color w:val="2A4351"/>
                <w:sz w:val="18"/>
                <w:szCs w:val="18"/>
              </w:rPr>
            </w:pPr>
            <w:r w:rsidRPr="00F945D1">
              <w:rPr>
                <w:rFonts w:ascii="Roboto" w:hAnsi="Roboto"/>
                <w:b/>
                <w:bCs/>
                <w:color w:val="2A4351"/>
                <w:sz w:val="18"/>
                <w:szCs w:val="18"/>
              </w:rPr>
              <w:t>3,3</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54016071" w14:textId="77777777" w:rsidR="00734E5D" w:rsidRPr="00F945D1" w:rsidRDefault="00734E5D" w:rsidP="003650D1">
            <w:pPr>
              <w:jc w:val="center"/>
              <w:rPr>
                <w:rFonts w:ascii="Roboto" w:hAnsi="Roboto"/>
                <w:color w:val="2A4351"/>
                <w:sz w:val="18"/>
                <w:szCs w:val="18"/>
              </w:rPr>
            </w:pPr>
            <w:r w:rsidRPr="00F945D1">
              <w:rPr>
                <w:rFonts w:ascii="Roboto" w:hAnsi="Roboto"/>
                <w:b/>
                <w:bCs/>
                <w:color w:val="2A4351"/>
                <w:sz w:val="18"/>
                <w:szCs w:val="18"/>
              </w:rPr>
              <w:t>3,</w:t>
            </w:r>
            <w:r>
              <w:rPr>
                <w:rFonts w:ascii="Roboto" w:hAnsi="Roboto"/>
                <w:b/>
                <w:bCs/>
                <w:color w:val="2A4351"/>
                <w:sz w:val="18"/>
                <w:szCs w:val="18"/>
              </w:rPr>
              <w:t>5</w:t>
            </w:r>
            <w:r w:rsidRPr="00F945D1">
              <w:rPr>
                <w:rFonts w:ascii="Roboto" w:hAnsi="Roboto"/>
                <w:b/>
                <w:bCs/>
                <w:color w:val="2A4351"/>
                <w:sz w:val="18"/>
                <w:szCs w:val="18"/>
                <w:vertAlign w:val="subscript"/>
              </w:rPr>
              <w:t>/5</w:t>
            </w:r>
          </w:p>
        </w:tc>
      </w:tr>
      <w:tr w:rsidR="00734E5D" w:rsidRPr="00F945D1" w14:paraId="14C18CE3" w14:textId="77777777" w:rsidTr="003650D1">
        <w:tc>
          <w:tcPr>
            <w:tcW w:w="5098" w:type="dxa"/>
          </w:tcPr>
          <w:p w14:paraId="7D0EDD2E" w14:textId="77777777" w:rsidR="00734E5D" w:rsidRPr="00734E5D" w:rsidRDefault="00734E5D" w:rsidP="003650D1">
            <w:pPr>
              <w:jc w:val="both"/>
              <w:rPr>
                <w:rFonts w:ascii="Roboto" w:eastAsia="Times New Roman" w:hAnsi="Roboto" w:cs="Calibri"/>
                <w:color w:val="2A4351"/>
                <w:sz w:val="18"/>
                <w:szCs w:val="18"/>
                <w:lang w:val="en-US" w:eastAsia="fr-FR"/>
              </w:rPr>
            </w:pPr>
            <w:r w:rsidRPr="00734E5D">
              <w:rPr>
                <w:rFonts w:ascii="Roboto" w:eastAsia="Times New Roman" w:hAnsi="Roboto" w:cs="Calibri"/>
                <w:color w:val="2A4351"/>
                <w:sz w:val="20"/>
                <w:szCs w:val="20"/>
                <w:lang w:val="en-US" w:eastAsia="fr-FR"/>
              </w:rPr>
              <w:t>Executive Master in AI Governance &amp; Practice</w:t>
            </w:r>
          </w:p>
        </w:tc>
        <w:tc>
          <w:tcPr>
            <w:tcW w:w="2552" w:type="dxa"/>
          </w:tcPr>
          <w:p w14:paraId="3E483AA7" w14:textId="77777777" w:rsidR="00734E5D" w:rsidRPr="00F945D1" w:rsidRDefault="00734E5D" w:rsidP="003650D1">
            <w:pPr>
              <w:jc w:val="center"/>
              <w:rPr>
                <w:rFonts w:ascii="Roboto" w:hAnsi="Roboto"/>
                <w:color w:val="2A4351"/>
                <w:sz w:val="18"/>
                <w:szCs w:val="18"/>
              </w:rPr>
            </w:pPr>
            <w:r w:rsidRPr="00F945D1">
              <w:rPr>
                <w:rFonts w:ascii="Roboto" w:hAnsi="Roboto"/>
                <w:b/>
                <w:bCs/>
                <w:color w:val="2A4351"/>
                <w:sz w:val="18"/>
                <w:szCs w:val="18"/>
              </w:rPr>
              <w:t>3,</w:t>
            </w:r>
            <w:r>
              <w:rPr>
                <w:rFonts w:ascii="Roboto" w:hAnsi="Roboto"/>
                <w:b/>
                <w:bCs/>
                <w:color w:val="2A4351"/>
                <w:sz w:val="18"/>
                <w:szCs w:val="18"/>
              </w:rPr>
              <w:t>84</w:t>
            </w:r>
            <w:r w:rsidRPr="00F945D1">
              <w:rPr>
                <w:rFonts w:ascii="Roboto" w:hAnsi="Roboto"/>
                <w:b/>
                <w:bCs/>
                <w:color w:val="2A4351"/>
                <w:sz w:val="18"/>
                <w:szCs w:val="18"/>
                <w:vertAlign w:val="subscript"/>
              </w:rPr>
              <w:t>/5</w:t>
            </w:r>
          </w:p>
        </w:tc>
        <w:tc>
          <w:tcPr>
            <w:tcW w:w="2404" w:type="dxa"/>
          </w:tcPr>
          <w:p w14:paraId="73FEE5C4" w14:textId="77777777" w:rsidR="00734E5D" w:rsidRPr="00F945D1" w:rsidRDefault="00734E5D"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60469D88" w14:textId="77777777" w:rsidR="00734E5D" w:rsidRPr="00F945D1" w:rsidRDefault="00734E5D" w:rsidP="00734E5D">
      <w:pPr>
        <w:spacing w:line="240" w:lineRule="auto"/>
        <w:jc w:val="both"/>
        <w:rPr>
          <w:rFonts w:ascii="Roboto" w:eastAsia="Times New Roman" w:hAnsi="Roboto" w:cs="Calibri"/>
          <w:color w:val="2A4351"/>
          <w:sz w:val="4"/>
          <w:szCs w:val="4"/>
          <w:lang w:val="fr-MA" w:eastAsia="fr-FR"/>
        </w:rPr>
      </w:pPr>
    </w:p>
    <w:p w14:paraId="101645AC" w14:textId="77777777" w:rsidR="00734E5D" w:rsidRDefault="00734E5D" w:rsidP="00734E5D">
      <w:pPr>
        <w:spacing w:line="240" w:lineRule="auto"/>
        <w:jc w:val="both"/>
        <w:rPr>
          <w:rFonts w:ascii="Roboto" w:eastAsia="Times New Roman" w:hAnsi="Roboto" w:cs="Calibri"/>
          <w:color w:val="2A4351"/>
          <w:sz w:val="20"/>
          <w:szCs w:val="20"/>
          <w:lang w:val="fr-MA" w:eastAsia="fr-FR"/>
        </w:rPr>
      </w:pPr>
    </w:p>
    <w:p w14:paraId="417B941A" w14:textId="77777777" w:rsidR="00734E5D" w:rsidRPr="006979F8" w:rsidRDefault="00734E5D" w:rsidP="00734E5D">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 xml:space="preserve">l’équipe pédagogique de AFRICA BUSINESS SCHOOL </w:t>
      </w:r>
      <w:r w:rsidRPr="006979F8">
        <w:rPr>
          <w:rFonts w:ascii="Roboto" w:eastAsia="Times New Roman" w:hAnsi="Roboto" w:cs="Calibri"/>
          <w:color w:val="2A4351"/>
          <w:sz w:val="20"/>
          <w:szCs w:val="20"/>
          <w:lang w:val="fr-MA" w:eastAsia="fr-FR"/>
        </w:rPr>
        <w:t>pour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3CED8143" w14:textId="77777777" w:rsidR="00734E5D" w:rsidRDefault="00734E5D" w:rsidP="00734E5D">
      <w:pPr>
        <w:spacing w:line="240" w:lineRule="auto"/>
        <w:jc w:val="both"/>
        <w:rPr>
          <w:rFonts w:ascii="Roboto" w:eastAsia="Times New Roman" w:hAnsi="Roboto" w:cs="Calibri"/>
          <w:color w:val="2A4351"/>
          <w:sz w:val="21"/>
          <w:szCs w:val="21"/>
          <w:lang w:val="fr-MA" w:eastAsia="fr-FR"/>
        </w:rPr>
      </w:pPr>
    </w:p>
    <w:p w14:paraId="7E84BCAE" w14:textId="77777777" w:rsidR="00734E5D" w:rsidRDefault="00734E5D" w:rsidP="00734E5D">
      <w:pPr>
        <w:spacing w:line="240" w:lineRule="auto"/>
        <w:jc w:val="both"/>
        <w:rPr>
          <w:rFonts w:ascii="Roboto" w:eastAsia="Times New Roman" w:hAnsi="Roboto" w:cs="Calibri"/>
          <w:color w:val="2A4351"/>
          <w:sz w:val="21"/>
          <w:szCs w:val="21"/>
          <w:lang w:val="fr-MA" w:eastAsia="fr-FR"/>
        </w:rPr>
      </w:pPr>
    </w:p>
    <w:p w14:paraId="45475B24" w14:textId="77777777" w:rsidR="00734E5D" w:rsidRDefault="00734E5D" w:rsidP="00734E5D">
      <w:pPr>
        <w:spacing w:line="240" w:lineRule="auto"/>
        <w:jc w:val="both"/>
        <w:rPr>
          <w:rFonts w:ascii="Roboto" w:eastAsia="Times New Roman" w:hAnsi="Roboto" w:cs="Calibri"/>
          <w:color w:val="2A4351"/>
          <w:sz w:val="21"/>
          <w:szCs w:val="21"/>
          <w:lang w:val="fr-MA" w:eastAsia="fr-FR"/>
        </w:rPr>
      </w:pPr>
    </w:p>
    <w:p w14:paraId="5D805EB3" w14:textId="77777777" w:rsidR="00734E5D" w:rsidRDefault="00734E5D" w:rsidP="00734E5D">
      <w:pPr>
        <w:spacing w:line="240" w:lineRule="auto"/>
        <w:jc w:val="both"/>
        <w:rPr>
          <w:rFonts w:ascii="Roboto" w:eastAsia="Times New Roman" w:hAnsi="Roboto" w:cs="Calibri"/>
          <w:color w:val="2A4351"/>
          <w:sz w:val="21"/>
          <w:szCs w:val="21"/>
          <w:lang w:val="fr-MA" w:eastAsia="fr-FR"/>
        </w:rPr>
      </w:pPr>
    </w:p>
    <w:p w14:paraId="20BDE514" w14:textId="77777777" w:rsidR="00734E5D" w:rsidRDefault="00734E5D" w:rsidP="00734E5D">
      <w:pPr>
        <w:spacing w:line="240" w:lineRule="auto"/>
        <w:jc w:val="both"/>
        <w:rPr>
          <w:rFonts w:ascii="Roboto" w:eastAsia="Times New Roman" w:hAnsi="Roboto" w:cs="Calibri"/>
          <w:color w:val="2A4351"/>
          <w:sz w:val="21"/>
          <w:szCs w:val="21"/>
          <w:lang w:val="fr-MA" w:eastAsia="fr-FR"/>
        </w:rPr>
      </w:pPr>
    </w:p>
    <w:p w14:paraId="3009E0E5" w14:textId="77777777" w:rsidR="00734E5D" w:rsidRPr="006A6A46" w:rsidRDefault="00734E5D" w:rsidP="00734E5D">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734E5D" w:rsidRPr="006A6A46" w14:paraId="2091369C" w14:textId="77777777" w:rsidTr="003650D1">
        <w:trPr>
          <w:trHeight w:val="285"/>
        </w:trPr>
        <w:tc>
          <w:tcPr>
            <w:tcW w:w="5812" w:type="dxa"/>
          </w:tcPr>
          <w:p w14:paraId="0605869D" w14:textId="77777777" w:rsidR="00734E5D" w:rsidRPr="006A6A46" w:rsidRDefault="00734E5D"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1D09EB36" w14:textId="77777777" w:rsidR="00734E5D" w:rsidRPr="006A6A46" w:rsidRDefault="00734E5D" w:rsidP="003650D1">
            <w:pPr>
              <w:jc w:val="both"/>
              <w:rPr>
                <w:rFonts w:ascii="Roboto" w:hAnsi="Roboto" w:cs="Arial"/>
                <w:b/>
                <w:color w:val="2A4351"/>
                <w:sz w:val="21"/>
                <w:szCs w:val="21"/>
              </w:rPr>
            </w:pPr>
          </w:p>
        </w:tc>
      </w:tr>
      <w:tr w:rsidR="00734E5D" w:rsidRPr="0056250E" w14:paraId="0DAF329A" w14:textId="77777777" w:rsidTr="003650D1">
        <w:tc>
          <w:tcPr>
            <w:tcW w:w="5812" w:type="dxa"/>
          </w:tcPr>
          <w:p w14:paraId="7DE8B6CA" w14:textId="77777777" w:rsidR="00734E5D" w:rsidRPr="0056250E" w:rsidRDefault="00734E5D"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63B96575" w14:textId="77777777" w:rsidR="00734E5D" w:rsidRPr="0056250E" w:rsidRDefault="00734E5D"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5A761FEE" w14:textId="77777777" w:rsidR="00734E5D" w:rsidRPr="0056250E" w:rsidRDefault="00734E5D"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00B3D2EB" w14:textId="77777777" w:rsidR="00734E5D" w:rsidRPr="00286949" w:rsidRDefault="00734E5D" w:rsidP="003650D1">
            <w:pPr>
              <w:jc w:val="both"/>
              <w:rPr>
                <w:rFonts w:ascii="Roboto Medium" w:hAnsi="Roboto Medium" w:cs="Arial"/>
                <w:color w:val="2A4351"/>
                <w:sz w:val="20"/>
                <w:szCs w:val="20"/>
              </w:rPr>
            </w:pPr>
          </w:p>
        </w:tc>
      </w:tr>
    </w:tbl>
    <w:p w14:paraId="4B1103C9" w14:textId="089C2523" w:rsidR="00BC1B60" w:rsidRPr="00734E5D" w:rsidRDefault="00BC1B60" w:rsidP="00734E5D"/>
    <w:sectPr w:rsidR="00BC1B60" w:rsidRPr="00734E5D"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E8E8" w14:textId="77777777" w:rsidR="009D1E5F" w:rsidRDefault="009D1E5F" w:rsidP="002E4C50">
      <w:pPr>
        <w:spacing w:after="0" w:line="240" w:lineRule="auto"/>
      </w:pPr>
      <w:r>
        <w:separator/>
      </w:r>
    </w:p>
  </w:endnote>
  <w:endnote w:type="continuationSeparator" w:id="0">
    <w:p w14:paraId="14814744" w14:textId="77777777" w:rsidR="009D1E5F" w:rsidRDefault="009D1E5F"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DE20" w14:textId="77777777" w:rsidR="009D1E5F" w:rsidRDefault="009D1E5F" w:rsidP="002E4C50">
      <w:pPr>
        <w:spacing w:after="0" w:line="240" w:lineRule="auto"/>
      </w:pPr>
      <w:r>
        <w:separator/>
      </w:r>
    </w:p>
  </w:footnote>
  <w:footnote w:type="continuationSeparator" w:id="0">
    <w:p w14:paraId="65BA940E" w14:textId="77777777" w:rsidR="009D1E5F" w:rsidRDefault="009D1E5F"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202C91"/>
    <w:rsid w:val="002075F6"/>
    <w:rsid w:val="0021567A"/>
    <w:rsid w:val="0022225A"/>
    <w:rsid w:val="00223F0F"/>
    <w:rsid w:val="0022544E"/>
    <w:rsid w:val="002257CE"/>
    <w:rsid w:val="00237631"/>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34E5D"/>
    <w:rsid w:val="00741411"/>
    <w:rsid w:val="00744444"/>
    <w:rsid w:val="00746913"/>
    <w:rsid w:val="00752832"/>
    <w:rsid w:val="007545D3"/>
    <w:rsid w:val="00793058"/>
    <w:rsid w:val="007930F1"/>
    <w:rsid w:val="007B688B"/>
    <w:rsid w:val="007E3EF1"/>
    <w:rsid w:val="007F58F9"/>
    <w:rsid w:val="008147CC"/>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D1E5F"/>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3128"/>
    <w:rsid w:val="00B16532"/>
    <w:rsid w:val="00B341CC"/>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2023-11-14T14:27:00Z</dcterms:created>
  <dcterms:modified xsi:type="dcterms:W3CDTF">2023-11-14T14:27:00Z</dcterms:modified>
</cp:coreProperties>
</file>